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28a740db5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da8165d1d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e2a70c6cc4cf0" /><Relationship Type="http://schemas.openxmlformats.org/officeDocument/2006/relationships/numbering" Target="/word/numbering.xml" Id="R0b8a690ac01f4251" /><Relationship Type="http://schemas.openxmlformats.org/officeDocument/2006/relationships/settings" Target="/word/settings.xml" Id="R3dc10e055f574e33" /><Relationship Type="http://schemas.openxmlformats.org/officeDocument/2006/relationships/image" Target="/word/media/b5760189-5312-42ef-89b7-994a9e1b158e.png" Id="Raecda8165d1d4e64" /></Relationships>
</file>