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54cff379a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1b7155690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Koszuty,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038f86bec4a6b" /><Relationship Type="http://schemas.openxmlformats.org/officeDocument/2006/relationships/numbering" Target="/word/numbering.xml" Id="Ra70407beef51457a" /><Relationship Type="http://schemas.openxmlformats.org/officeDocument/2006/relationships/settings" Target="/word/settings.xml" Id="Rc0e4fd7907174669" /><Relationship Type="http://schemas.openxmlformats.org/officeDocument/2006/relationships/image" Target="/word/media/7e5bc17c-cc2f-4feb-9aab-25e0544b3b84.png" Id="R7231b71556904c64" /></Relationships>
</file>