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e02cf6ed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06f702daa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Kowale Oleckie,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593f6dbf34d9f" /><Relationship Type="http://schemas.openxmlformats.org/officeDocument/2006/relationships/numbering" Target="/word/numbering.xml" Id="R60f37d4b1f1c438e" /><Relationship Type="http://schemas.openxmlformats.org/officeDocument/2006/relationships/settings" Target="/word/settings.xml" Id="Rf85b3883405542b1" /><Relationship Type="http://schemas.openxmlformats.org/officeDocument/2006/relationships/image" Target="/word/media/c7951105-cb40-4c72-99ad-4c2a6e893c5c.png" Id="R97e06f702daa4450" /></Relationships>
</file>