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828f158c2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47495170d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09e82142740a8" /><Relationship Type="http://schemas.openxmlformats.org/officeDocument/2006/relationships/numbering" Target="/word/numbering.xml" Id="R810681fcaa444b9c" /><Relationship Type="http://schemas.openxmlformats.org/officeDocument/2006/relationships/settings" Target="/word/settings.xml" Id="R38d7396e65964b90" /><Relationship Type="http://schemas.openxmlformats.org/officeDocument/2006/relationships/image" Target="/word/media/05691875-d761-439e-9c4a-a31bca9a3f76.png" Id="Rc0647495170d4bbe" /></Relationships>
</file>