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fd490b6d5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1944b256f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Krasne Folwarczne,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ab244d76d4b7d" /><Relationship Type="http://schemas.openxmlformats.org/officeDocument/2006/relationships/numbering" Target="/word/numbering.xml" Id="R94f0a6ef8898420d" /><Relationship Type="http://schemas.openxmlformats.org/officeDocument/2006/relationships/settings" Target="/word/settings.xml" Id="R14832ce73aac4838" /><Relationship Type="http://schemas.openxmlformats.org/officeDocument/2006/relationships/image" Target="/word/media/4ffe020d-88bf-4850-a7b1-e1fa2d0b133c.png" Id="R50a1944b256f462f" /></Relationships>
</file>