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72454a3e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b06d9ecf4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Krempna,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26774c6c841d4" /><Relationship Type="http://schemas.openxmlformats.org/officeDocument/2006/relationships/numbering" Target="/word/numbering.xml" Id="R8e7587d25f9348cb" /><Relationship Type="http://schemas.openxmlformats.org/officeDocument/2006/relationships/settings" Target="/word/settings.xml" Id="R1eaf60d2aef54130" /><Relationship Type="http://schemas.openxmlformats.org/officeDocument/2006/relationships/image" Target="/word/media/b0646468-d424-4a9a-a52e-b5bb078af83b.png" Id="Rb26b06d9ecf448d0" /></Relationships>
</file>