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d2798e53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b814d8de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5815a6544733" /><Relationship Type="http://schemas.openxmlformats.org/officeDocument/2006/relationships/numbering" Target="/word/numbering.xml" Id="R0a793242c9d645a3" /><Relationship Type="http://schemas.openxmlformats.org/officeDocument/2006/relationships/settings" Target="/word/settings.xml" Id="R8edd781e068e4a2c" /><Relationship Type="http://schemas.openxmlformats.org/officeDocument/2006/relationships/image" Target="/word/media/40666619-f335-49e4-8b85-debbe5b0faba.png" Id="Rfdfab814d8de496d" /></Relationships>
</file>