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8850e9dcdd42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3603f35b054f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Kropiwne Nowe,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7c740e477a4aea" /><Relationship Type="http://schemas.openxmlformats.org/officeDocument/2006/relationships/numbering" Target="/word/numbering.xml" Id="R72e0b4c15f0a40da" /><Relationship Type="http://schemas.openxmlformats.org/officeDocument/2006/relationships/settings" Target="/word/settings.xml" Id="R69ed3621f3334db3" /><Relationship Type="http://schemas.openxmlformats.org/officeDocument/2006/relationships/image" Target="/word/media/347e4e78-ab25-4ce7-9763-1f9bc7e37d29.png" Id="Ra93603f35b054fcc" /></Relationships>
</file>