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71f46fcd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8e2612bbb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e82f0d26e4414" /><Relationship Type="http://schemas.openxmlformats.org/officeDocument/2006/relationships/numbering" Target="/word/numbering.xml" Id="R24268bbbadf348d4" /><Relationship Type="http://schemas.openxmlformats.org/officeDocument/2006/relationships/settings" Target="/word/settings.xml" Id="R201773146ee3412f" /><Relationship Type="http://schemas.openxmlformats.org/officeDocument/2006/relationships/image" Target="/word/media/6e6b573f-7829-4583-9c40-44494ea1bd90.png" Id="R6538e2612bbb4945" /></Relationships>
</file>