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32d86e550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c7f1f0d80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Krzczonow,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c66d8af974086" /><Relationship Type="http://schemas.openxmlformats.org/officeDocument/2006/relationships/numbering" Target="/word/numbering.xml" Id="Rc277420a1cc9479c" /><Relationship Type="http://schemas.openxmlformats.org/officeDocument/2006/relationships/settings" Target="/word/settings.xml" Id="R0aa03eb9837b487e" /><Relationship Type="http://schemas.openxmlformats.org/officeDocument/2006/relationships/image" Target="/word/media/1d8f0a5c-854f-48a9-b4b6-9e2a575bf4d0.png" Id="R90ac7f1f0d804918" /></Relationships>
</file>