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02d34f385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f7fb4184e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Krzeczowice,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1316dfafb485e" /><Relationship Type="http://schemas.openxmlformats.org/officeDocument/2006/relationships/numbering" Target="/word/numbering.xml" Id="R0102c13a4f5a46f4" /><Relationship Type="http://schemas.openxmlformats.org/officeDocument/2006/relationships/settings" Target="/word/settings.xml" Id="Rcca4df14f0004160" /><Relationship Type="http://schemas.openxmlformats.org/officeDocument/2006/relationships/image" Target="/word/media/a3214944-8ef3-4af3-903b-715143ded94e.png" Id="Rdc8f7fb4184e4b62" /></Relationships>
</file>