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e6a2106c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57891854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Krzywonoga,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17cc1a32d4099" /><Relationship Type="http://schemas.openxmlformats.org/officeDocument/2006/relationships/numbering" Target="/word/numbering.xml" Id="R8c106dc3b49a4ad7" /><Relationship Type="http://schemas.openxmlformats.org/officeDocument/2006/relationships/settings" Target="/word/settings.xml" Id="R9653230a0fa24f29" /><Relationship Type="http://schemas.openxmlformats.org/officeDocument/2006/relationships/image" Target="/word/media/17923949-61ec-4d76-a939-3d47a3c9abe1.png" Id="R45957891854c44f9" /></Relationships>
</file>