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8e49bfd8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77a960b52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aa6defb645a8" /><Relationship Type="http://schemas.openxmlformats.org/officeDocument/2006/relationships/numbering" Target="/word/numbering.xml" Id="Ra03d224bfa7d4c8c" /><Relationship Type="http://schemas.openxmlformats.org/officeDocument/2006/relationships/settings" Target="/word/settings.xml" Id="R168eb6f4bc64415d" /><Relationship Type="http://schemas.openxmlformats.org/officeDocument/2006/relationships/image" Target="/word/media/bb97ae57-e112-445a-b6c9-abd667bb5f69.png" Id="Ra6f77a960b524407" /></Relationships>
</file>