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326c148f8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294d6e790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Kujawa,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7631f7444467f" /><Relationship Type="http://schemas.openxmlformats.org/officeDocument/2006/relationships/numbering" Target="/word/numbering.xml" Id="Rfdd0b4f44f8a4a19" /><Relationship Type="http://schemas.openxmlformats.org/officeDocument/2006/relationships/settings" Target="/word/settings.xml" Id="Re4bcfd7705f04cbc" /><Relationship Type="http://schemas.openxmlformats.org/officeDocument/2006/relationships/image" Target="/word/media/0096b8b4-26c5-493d-93f3-41202df198e6.png" Id="R5b9294d6e7904ffe" /></Relationships>
</file>