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fe12e5d63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2463c5b3c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5f2a26e2f45b8" /><Relationship Type="http://schemas.openxmlformats.org/officeDocument/2006/relationships/numbering" Target="/word/numbering.xml" Id="Rbc8d2131fe19450f" /><Relationship Type="http://schemas.openxmlformats.org/officeDocument/2006/relationships/settings" Target="/word/settings.xml" Id="R33005b1b89964187" /><Relationship Type="http://schemas.openxmlformats.org/officeDocument/2006/relationships/image" Target="/word/media/fc34c5f6-26c9-428f-84b9-19be1b6f8bdd.png" Id="R1b32463c5b3c4429" /></Relationships>
</file>