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8e847cd8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933dab770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8c795649a4c41" /><Relationship Type="http://schemas.openxmlformats.org/officeDocument/2006/relationships/numbering" Target="/word/numbering.xml" Id="Raf336d1ad74941ba" /><Relationship Type="http://schemas.openxmlformats.org/officeDocument/2006/relationships/settings" Target="/word/settings.xml" Id="R2e1283ce29d14bb6" /><Relationship Type="http://schemas.openxmlformats.org/officeDocument/2006/relationships/image" Target="/word/media/6aa0ea8a-8172-43b7-ab31-4ca1dcf4683d.png" Id="R9fd933dab7704fb4" /></Relationships>
</file>