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bcba1b893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97667595e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Kupietyn,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eafbe2a5043fe" /><Relationship Type="http://schemas.openxmlformats.org/officeDocument/2006/relationships/numbering" Target="/word/numbering.xml" Id="R5480182ab9fe4384" /><Relationship Type="http://schemas.openxmlformats.org/officeDocument/2006/relationships/settings" Target="/word/settings.xml" Id="Rbc4aa5db83e04c9b" /><Relationship Type="http://schemas.openxmlformats.org/officeDocument/2006/relationships/image" Target="/word/media/5f989051-f50c-43ef-bd99-c99716bdc405.png" Id="Rc1597667595e47fd" /></Relationships>
</file>