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ac58393a2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6b9145a68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c8d52e06b4f08" /><Relationship Type="http://schemas.openxmlformats.org/officeDocument/2006/relationships/numbering" Target="/word/numbering.xml" Id="Rf52483433ba64041" /><Relationship Type="http://schemas.openxmlformats.org/officeDocument/2006/relationships/settings" Target="/word/settings.xml" Id="Rf81620bf44304843" /><Relationship Type="http://schemas.openxmlformats.org/officeDocument/2006/relationships/image" Target="/word/media/e10dea44-3c75-4cd4-b184-6b5e6f90c0fe.png" Id="R3d76b9145a6849b6" /></Relationships>
</file>