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0a42e0f76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6506841fb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 Trzcinska,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507f897d24ce4" /><Relationship Type="http://schemas.openxmlformats.org/officeDocument/2006/relationships/numbering" Target="/word/numbering.xml" Id="R04b340e3239a4498" /><Relationship Type="http://schemas.openxmlformats.org/officeDocument/2006/relationships/settings" Target="/word/settings.xml" Id="R957ef0e3ea8f496b" /><Relationship Type="http://schemas.openxmlformats.org/officeDocument/2006/relationships/image" Target="/word/media/5fbd494a-9c89-4692-a320-c311901147b8.png" Id="R1596506841fb4858" /></Relationships>
</file>