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a2f6e1955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5b78bdc1d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Kwirynow,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7eeb543f34f44" /><Relationship Type="http://schemas.openxmlformats.org/officeDocument/2006/relationships/numbering" Target="/word/numbering.xml" Id="Ra2b9f192d3284d13" /><Relationship Type="http://schemas.openxmlformats.org/officeDocument/2006/relationships/settings" Target="/word/settings.xml" Id="R0715223306334015" /><Relationship Type="http://schemas.openxmlformats.org/officeDocument/2006/relationships/image" Target="/word/media/935c8dda-9e63-4487-84d4-1a4e2b0d5ee9.png" Id="R8655b78bdc1d455a" /></Relationships>
</file>