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10f427dc0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d5f08d182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Laczna Podlazie,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cb1810eae48cc" /><Relationship Type="http://schemas.openxmlformats.org/officeDocument/2006/relationships/numbering" Target="/word/numbering.xml" Id="R01fc8452916c400d" /><Relationship Type="http://schemas.openxmlformats.org/officeDocument/2006/relationships/settings" Target="/word/settings.xml" Id="R878e9a74b5af4cdf" /><Relationship Type="http://schemas.openxmlformats.org/officeDocument/2006/relationships/image" Target="/word/media/41b5dd2d-0cc1-4274-aec1-691d2d516771.png" Id="Re46d5f08d182408b" /></Relationships>
</file>