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6d95e7665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97ce12c62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Lasiewity,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134c1e74e4892" /><Relationship Type="http://schemas.openxmlformats.org/officeDocument/2006/relationships/numbering" Target="/word/numbering.xml" Id="R3e78eb839f9e4ca9" /><Relationship Type="http://schemas.openxmlformats.org/officeDocument/2006/relationships/settings" Target="/word/settings.xml" Id="R42b9264cedf24af7" /><Relationship Type="http://schemas.openxmlformats.org/officeDocument/2006/relationships/image" Target="/word/media/35397ac5-3363-4e63-9800-d5e1da9f39ca.png" Id="R8f297ce12c624b21" /></Relationships>
</file>