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c80db0e4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b0bfb7a42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bbd2572554bc6" /><Relationship Type="http://schemas.openxmlformats.org/officeDocument/2006/relationships/numbering" Target="/word/numbering.xml" Id="Ra40eb0306e624c2f" /><Relationship Type="http://schemas.openxmlformats.org/officeDocument/2006/relationships/settings" Target="/word/settings.xml" Id="Ra58f9509496544f9" /><Relationship Type="http://schemas.openxmlformats.org/officeDocument/2006/relationships/image" Target="/word/media/59d74a42-76fe-4c9e-bfcf-ea3e237867ca.png" Id="R01fb0bfb7a424b1b" /></Relationships>
</file>