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fa2fd7c9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40e3a3a5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ea5e5b3d475b" /><Relationship Type="http://schemas.openxmlformats.org/officeDocument/2006/relationships/numbering" Target="/word/numbering.xml" Id="R18c6a1e12438451f" /><Relationship Type="http://schemas.openxmlformats.org/officeDocument/2006/relationships/settings" Target="/word/settings.xml" Id="R2e5b8611139c4882" /><Relationship Type="http://schemas.openxmlformats.org/officeDocument/2006/relationships/image" Target="/word/media/387a5b97-ada3-4196-8a13-a1d222a85677.png" Id="Rd25e40e3a3a5414e" /></Relationships>
</file>