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cc951f7e1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493e974752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Leguty,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9516228524fde" /><Relationship Type="http://schemas.openxmlformats.org/officeDocument/2006/relationships/numbering" Target="/word/numbering.xml" Id="R2b89e9c92b094260" /><Relationship Type="http://schemas.openxmlformats.org/officeDocument/2006/relationships/settings" Target="/word/settings.xml" Id="R0dfc236b6d7c49c4" /><Relationship Type="http://schemas.openxmlformats.org/officeDocument/2006/relationships/image" Target="/word/media/7e7b95d6-3d34-4a36-ae63-e678687fc06a.png" Id="R25493e9747524c9b" /></Relationships>
</file>