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fa10e7d1e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4922227e4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Leniuszki,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60a9219fc4885" /><Relationship Type="http://schemas.openxmlformats.org/officeDocument/2006/relationships/numbering" Target="/word/numbering.xml" Id="R0054205395fd439c" /><Relationship Type="http://schemas.openxmlformats.org/officeDocument/2006/relationships/settings" Target="/word/settings.xml" Id="R82cc336e4bf4426e" /><Relationship Type="http://schemas.openxmlformats.org/officeDocument/2006/relationships/image" Target="/word/media/5d8bfcf9-8f92-40d7-9cc2-f631f7dbbf63.png" Id="Rf3e4922227e44290" /></Relationships>
</file>