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518cf3db9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b0258a4a1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51cb403ab4e00" /><Relationship Type="http://schemas.openxmlformats.org/officeDocument/2006/relationships/numbering" Target="/word/numbering.xml" Id="R01a9857062fe4513" /><Relationship Type="http://schemas.openxmlformats.org/officeDocument/2006/relationships/settings" Target="/word/settings.xml" Id="R1483d14557f34215" /><Relationship Type="http://schemas.openxmlformats.org/officeDocument/2006/relationships/image" Target="/word/media/6a722062-98d7-45f1-9e66-615f0119fdff.png" Id="R323b0258a4a14639" /></Relationships>
</file>