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5a93c531f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2c071d818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Lichawa,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1f149fb194d75" /><Relationship Type="http://schemas.openxmlformats.org/officeDocument/2006/relationships/numbering" Target="/word/numbering.xml" Id="Ra0b15dc41aca4a13" /><Relationship Type="http://schemas.openxmlformats.org/officeDocument/2006/relationships/settings" Target="/word/settings.xml" Id="Re1986516e0144573" /><Relationship Type="http://schemas.openxmlformats.org/officeDocument/2006/relationships/image" Target="/word/media/d5fbd30c-a9fd-494c-ace4-827375c83791.png" Id="R9fe2c071d8184a82" /></Relationships>
</file>