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7d3c74884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394bff906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Lipienice,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6cd24ce6f495f" /><Relationship Type="http://schemas.openxmlformats.org/officeDocument/2006/relationships/numbering" Target="/word/numbering.xml" Id="R56e1a262ea7a4f0a" /><Relationship Type="http://schemas.openxmlformats.org/officeDocument/2006/relationships/settings" Target="/word/settings.xml" Id="Rc25cba909de44132" /><Relationship Type="http://schemas.openxmlformats.org/officeDocument/2006/relationships/image" Target="/word/media/401de7cd-e6a7-484d-bfd5-c09a270d4f86.png" Id="Rd3c394bff9064898" /></Relationships>
</file>