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ed623c720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ed0ee943c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Lipinka,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cad7eddd5462b" /><Relationship Type="http://schemas.openxmlformats.org/officeDocument/2006/relationships/numbering" Target="/word/numbering.xml" Id="Rae519ffab5da4033" /><Relationship Type="http://schemas.openxmlformats.org/officeDocument/2006/relationships/settings" Target="/word/settings.xml" Id="R8511abb7b1b842a3" /><Relationship Type="http://schemas.openxmlformats.org/officeDocument/2006/relationships/image" Target="/word/media/87ac92d7-bb6a-41f7-9cc9-2d7e569ec5e3.png" Id="R07ded0ee943c47c5" /></Relationships>
</file>