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46b9a5507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bd41262a0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Lipnica Gorna,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2711d74164bdc" /><Relationship Type="http://schemas.openxmlformats.org/officeDocument/2006/relationships/numbering" Target="/word/numbering.xml" Id="R499ccd76a88a461d" /><Relationship Type="http://schemas.openxmlformats.org/officeDocument/2006/relationships/settings" Target="/word/settings.xml" Id="R2d6fac32a97f4a37" /><Relationship Type="http://schemas.openxmlformats.org/officeDocument/2006/relationships/image" Target="/word/media/7b12cd40-a475-419f-b784-1a5c99284a69.png" Id="Raddbd41262a04a7a" /></Relationships>
</file>