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516ffe5e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3a09741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28851c43445f" /><Relationship Type="http://schemas.openxmlformats.org/officeDocument/2006/relationships/numbering" Target="/word/numbering.xml" Id="R29e9d7e6ea1b466a" /><Relationship Type="http://schemas.openxmlformats.org/officeDocument/2006/relationships/settings" Target="/word/settings.xml" Id="Rf696e958fcf34466" /><Relationship Type="http://schemas.openxmlformats.org/officeDocument/2006/relationships/image" Target="/word/media/9b40da7e-2dfb-4018-b383-9e14d6a72c4f.png" Id="R146c3a09741f453a" /></Relationships>
</file>