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ce2bade1b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3d7f7d232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Lisieniec,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95ac3d8214e43" /><Relationship Type="http://schemas.openxmlformats.org/officeDocument/2006/relationships/numbering" Target="/word/numbering.xml" Id="Rec6b28f9a25c4224" /><Relationship Type="http://schemas.openxmlformats.org/officeDocument/2006/relationships/settings" Target="/word/settings.xml" Id="R4371ee2a740f423c" /><Relationship Type="http://schemas.openxmlformats.org/officeDocument/2006/relationships/image" Target="/word/media/4af2730a-1c69-476c-9890-db14ea0a44b0.png" Id="R88e3d7f7d232459d" /></Relationships>
</file>