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6150ba0a7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cf352100c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Lisiewice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28df2523a42ed" /><Relationship Type="http://schemas.openxmlformats.org/officeDocument/2006/relationships/numbering" Target="/word/numbering.xml" Id="Rff7a3390782d45c7" /><Relationship Type="http://schemas.openxmlformats.org/officeDocument/2006/relationships/settings" Target="/word/settings.xml" Id="R8fe2546ee5d9494f" /><Relationship Type="http://schemas.openxmlformats.org/officeDocument/2006/relationships/image" Target="/word/media/7af72eba-15e8-4026-b421-e99cb96b0a5a.png" Id="R656cf352100c4ed9" /></Relationships>
</file>