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959782a1f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a0e5642ff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e7e48bffe404b" /><Relationship Type="http://schemas.openxmlformats.org/officeDocument/2006/relationships/numbering" Target="/word/numbering.xml" Id="R89c86c9d52094ebf" /><Relationship Type="http://schemas.openxmlformats.org/officeDocument/2006/relationships/settings" Target="/word/settings.xml" Id="R343356b1ada24f85" /><Relationship Type="http://schemas.openxmlformats.org/officeDocument/2006/relationships/image" Target="/word/media/1fec52b9-1992-40bb-9df9-b5cadc199665.png" Id="R44da0e5642ff4eb5" /></Relationships>
</file>