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e65a492e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f862af37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b8b355b74610" /><Relationship Type="http://schemas.openxmlformats.org/officeDocument/2006/relationships/numbering" Target="/word/numbering.xml" Id="Re954276624e94880" /><Relationship Type="http://schemas.openxmlformats.org/officeDocument/2006/relationships/settings" Target="/word/settings.xml" Id="Rddb6c1eae0f949b8" /><Relationship Type="http://schemas.openxmlformats.org/officeDocument/2006/relationships/image" Target="/word/media/c9c5bedc-e78e-4735-ad58-92e28d6d0476.png" Id="Re03f862af37747fb" /></Relationships>
</file>