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5d2e3df22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5beb0bd47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bd9608f974cec" /><Relationship Type="http://schemas.openxmlformats.org/officeDocument/2006/relationships/numbering" Target="/word/numbering.xml" Id="R9d862c5c10c449ec" /><Relationship Type="http://schemas.openxmlformats.org/officeDocument/2006/relationships/settings" Target="/word/settings.xml" Id="R4c13cee1e383414f" /><Relationship Type="http://schemas.openxmlformats.org/officeDocument/2006/relationships/image" Target="/word/media/e2e2d2c9-69a9-4f86-a744-5367357ae683.png" Id="R3a45beb0bd474953" /></Relationships>
</file>