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6cb90c53a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dc6c7d064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Lubiszyn,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faa1e126045ef" /><Relationship Type="http://schemas.openxmlformats.org/officeDocument/2006/relationships/numbering" Target="/word/numbering.xml" Id="Ra270904a54b54a76" /><Relationship Type="http://schemas.openxmlformats.org/officeDocument/2006/relationships/settings" Target="/word/settings.xml" Id="R877fc764a9594524" /><Relationship Type="http://schemas.openxmlformats.org/officeDocument/2006/relationships/image" Target="/word/media/89aaeece-b197-44a0-bbe4-71a0626bef18.png" Id="Rb42dc6c7d0644602" /></Relationships>
</file>