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ef6e4200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47cfe821f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b11952bba4c4c" /><Relationship Type="http://schemas.openxmlformats.org/officeDocument/2006/relationships/numbering" Target="/word/numbering.xml" Id="R8bca41d16f024129" /><Relationship Type="http://schemas.openxmlformats.org/officeDocument/2006/relationships/settings" Target="/word/settings.xml" Id="R62a128f4399b45e7" /><Relationship Type="http://schemas.openxmlformats.org/officeDocument/2006/relationships/image" Target="/word/media/facdf7d7-310e-4463-ac94-d952c49b8352.png" Id="R5ef47cfe821f44ac" /></Relationships>
</file>