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9f3d1f928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2db3c732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8764e85f541f7" /><Relationship Type="http://schemas.openxmlformats.org/officeDocument/2006/relationships/numbering" Target="/word/numbering.xml" Id="R8a034f2369004f73" /><Relationship Type="http://schemas.openxmlformats.org/officeDocument/2006/relationships/settings" Target="/word/settings.xml" Id="Re817411e8b3847c9" /><Relationship Type="http://schemas.openxmlformats.org/officeDocument/2006/relationships/image" Target="/word/media/ba27acec-c40b-42c7-81c8-c4fc887d5a75.png" Id="R22a2db3c732949cf" /></Relationships>
</file>