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f43a0822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1aef8799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9324f399b48d4" /><Relationship Type="http://schemas.openxmlformats.org/officeDocument/2006/relationships/numbering" Target="/word/numbering.xml" Id="Rb8f7cd73256f4b5f" /><Relationship Type="http://schemas.openxmlformats.org/officeDocument/2006/relationships/settings" Target="/word/settings.xml" Id="R914425ae9010439f" /><Relationship Type="http://schemas.openxmlformats.org/officeDocument/2006/relationships/image" Target="/word/media/7cdda335-e180-4774-b9f5-7b95bdd5d80f.png" Id="R76e1aef8799940ca" /></Relationships>
</file>