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3a6e264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58104ff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66c411c94201" /><Relationship Type="http://schemas.openxmlformats.org/officeDocument/2006/relationships/numbering" Target="/word/numbering.xml" Id="Rf869f60e3e284a5c" /><Relationship Type="http://schemas.openxmlformats.org/officeDocument/2006/relationships/settings" Target="/word/settings.xml" Id="R0cf9ec702db8443c" /><Relationship Type="http://schemas.openxmlformats.org/officeDocument/2006/relationships/image" Target="/word/media/49062116-4401-4e4a-8369-b2b5530d2630.png" Id="R273b58104ffb46d2" /></Relationships>
</file>