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6cead34ac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92aa11f4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c6b54df1f4535" /><Relationship Type="http://schemas.openxmlformats.org/officeDocument/2006/relationships/numbering" Target="/word/numbering.xml" Id="R066705a8226e44e7" /><Relationship Type="http://schemas.openxmlformats.org/officeDocument/2006/relationships/settings" Target="/word/settings.xml" Id="Rca4700cb64ec4378" /><Relationship Type="http://schemas.openxmlformats.org/officeDocument/2006/relationships/image" Target="/word/media/c34fb443-b17a-4d31-a9ec-6c7b5e01aab8.png" Id="Ra6892aa11f40427f" /></Relationships>
</file>