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0c0bf25e0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3f71c082f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Ludomicko,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40b187d284807" /><Relationship Type="http://schemas.openxmlformats.org/officeDocument/2006/relationships/numbering" Target="/word/numbering.xml" Id="R74bb6b3b9d53458f" /><Relationship Type="http://schemas.openxmlformats.org/officeDocument/2006/relationships/settings" Target="/word/settings.xml" Id="R04c38506f3224920" /><Relationship Type="http://schemas.openxmlformats.org/officeDocument/2006/relationships/image" Target="/word/media/a61d3a64-90e4-4fb0-afa2-bd95b4e5e92a.png" Id="R0803f71c082f4e63" /></Relationships>
</file>