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95f26aa6e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03fb7cb5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3ba71592f4b60" /><Relationship Type="http://schemas.openxmlformats.org/officeDocument/2006/relationships/numbering" Target="/word/numbering.xml" Id="R47a76452f8024a3f" /><Relationship Type="http://schemas.openxmlformats.org/officeDocument/2006/relationships/settings" Target="/word/settings.xml" Id="R566b83a6f2274d23" /><Relationship Type="http://schemas.openxmlformats.org/officeDocument/2006/relationships/image" Target="/word/media/613de35a-3c38-431b-9a94-1c648a170752.png" Id="R078103fb7cb5422f" /></Relationships>
</file>