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2528fdc7c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17c10970a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Lysek,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0d39047a4477b" /><Relationship Type="http://schemas.openxmlformats.org/officeDocument/2006/relationships/numbering" Target="/word/numbering.xml" Id="Rcd0b3871b41a4b0d" /><Relationship Type="http://schemas.openxmlformats.org/officeDocument/2006/relationships/settings" Target="/word/settings.xml" Id="R74538a418a2d4204" /><Relationship Type="http://schemas.openxmlformats.org/officeDocument/2006/relationships/image" Target="/word/media/c4157051-e793-4394-a5bb-5352ec7a94b3.png" Id="R0e617c10970a45bc" /></Relationships>
</file>