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f13969589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58b2f30e8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 Wies Folwarczna,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b492bf2cc4d56" /><Relationship Type="http://schemas.openxmlformats.org/officeDocument/2006/relationships/numbering" Target="/word/numbering.xml" Id="Rdfe47d900ca04e45" /><Relationship Type="http://schemas.openxmlformats.org/officeDocument/2006/relationships/settings" Target="/word/settings.xml" Id="Rb958adc295404678" /><Relationship Type="http://schemas.openxmlformats.org/officeDocument/2006/relationships/image" Target="/word/media/cf8f7a7a-54f3-4fe0-8fb0-2091a5136984.png" Id="Re0658b2f30e84151" /></Relationships>
</file>