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5bcdeb8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3591ce7a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Malkinia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7a7d5fd164c7f" /><Relationship Type="http://schemas.openxmlformats.org/officeDocument/2006/relationships/numbering" Target="/word/numbering.xml" Id="R0fc6e5626dc74cbb" /><Relationship Type="http://schemas.openxmlformats.org/officeDocument/2006/relationships/settings" Target="/word/settings.xml" Id="Rc73c4cb918464d0a" /><Relationship Type="http://schemas.openxmlformats.org/officeDocument/2006/relationships/image" Target="/word/media/49345942-2b6b-4750-ab3a-ce69472ba26e.png" Id="R0d1b3591ce7a4477" /></Relationships>
</file>