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aae6fd3d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c311dfc6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f8d88668e40c0" /><Relationship Type="http://schemas.openxmlformats.org/officeDocument/2006/relationships/numbering" Target="/word/numbering.xml" Id="Rb40d0d7cf8ca4040" /><Relationship Type="http://schemas.openxmlformats.org/officeDocument/2006/relationships/settings" Target="/word/settings.xml" Id="Rb6ee8dafc4df41c6" /><Relationship Type="http://schemas.openxmlformats.org/officeDocument/2006/relationships/image" Target="/word/media/8793fa63-edfc-455c-94e9-acad8371e13c.png" Id="R6f9c311dfc6240f6" /></Relationships>
</file>