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a67a78891942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f1336e06bc44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Marcinowice,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6ecb19587742e2" /><Relationship Type="http://schemas.openxmlformats.org/officeDocument/2006/relationships/numbering" Target="/word/numbering.xml" Id="R7cadf8b6ab5f4045" /><Relationship Type="http://schemas.openxmlformats.org/officeDocument/2006/relationships/settings" Target="/word/settings.xml" Id="R98f4ad237bdf4be4" /><Relationship Type="http://schemas.openxmlformats.org/officeDocument/2006/relationships/image" Target="/word/media/410da497-c7e2-455a-b525-b8d7b8cb8ea1.png" Id="R96f1336e06bc44eb" /></Relationships>
</file>